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rPr>
      </w:pPr>
      <w:r>
        <w:rPr>
          <w:rFonts w:hint="eastAsia" w:ascii="楷体" w:hAnsi="楷体" w:eastAsia="楷体" w:cs="楷体"/>
        </w:rPr>
        <w:t>摘录我国铁尾矿</w:t>
      </w:r>
      <w:r>
        <w:rPr>
          <w:rFonts w:hint="eastAsia" w:ascii="楷体" w:hAnsi="楷体" w:eastAsia="楷体" w:cs="楷体"/>
          <w:lang w:eastAsia="zh-CN"/>
        </w:rPr>
        <w:t>中使用</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一些现状</w:t>
      </w:r>
    </w:p>
    <w:p>
      <w:pPr>
        <w:rPr>
          <w:rFonts w:hint="eastAsia" w:ascii="楷体" w:hAnsi="楷体" w:eastAsia="楷体" w:cs="楷体"/>
        </w:rPr>
      </w:pPr>
      <w:r>
        <w:rPr>
          <w:rFonts w:hint="eastAsia" w:ascii="楷体" w:hAnsi="楷体" w:eastAsia="楷体" w:cs="楷体"/>
        </w:rPr>
        <w:t>随着钢铁工业的迅速发展，铁矿石尾矿在工业固体废弃物中占的比例也越来越大。铁尾矿是选矿厂在特定经济技术条件下，将矿石磨细、选取“有用组分”后所排放的废弃物，也就是矿石经选出精矿后剩余的固体废弃物。它是一种复合矿物原料，除了含有少量金属组分外，其主要矿物组分是脉石矿物，如石英、辉石、长石、石榴石，角闪石及其蚀变矿物：其化学成分主要以铁、硅、镁、钙、铝的氧化物为主，并伴有少量的磷，硫等。据不完全统计，目前我国发现的矿产有150多种，开发建立了8000多座矿山，累计生产尾矿59.7亿t，其中堆存的铁尾矿量占全部尾矿堆存总量的近1/3%。尾矿干排我国铁尾矿资源按照伴生元素的含量可分为单金属类铁尾矿和多金属类铁尾矿两大类。其中单金属类铁尾矿，根据其硅、铝、钙、镁的含量又可分为以下几类</w:t>
      </w:r>
    </w:p>
    <w:p>
      <w:pPr>
        <w:rPr>
          <w:rFonts w:hint="eastAsia" w:ascii="楷体" w:hAnsi="楷体" w:eastAsia="楷体" w:cs="楷体"/>
        </w:rPr>
      </w:pPr>
      <w:r>
        <w:rPr>
          <w:rFonts w:hint="eastAsia" w:ascii="楷体" w:hAnsi="楷体" w:eastAsia="楷体" w:cs="楷体"/>
        </w:rPr>
        <w:t>(1)高硅鞍山型铁尾矿。该类尾矿是数量最大的铁尾矿类型，尾矿中含硅高，有的含Si02高达83%。这类尾矿一般不含有价伴生元素，平均粒度0．04mm。0．2mm。属于这类的选矿厂有本钢南芬、歪头山、鞍钢东鞍山、齐大山、弓长岭、大孤山、首钢大石河、密云、水厂、太钢峨口、唐钢石人沟等。</w:t>
      </w:r>
    </w:p>
    <w:p>
      <w:pPr>
        <w:rPr>
          <w:rFonts w:hint="eastAsia" w:ascii="楷体" w:hAnsi="楷体" w:eastAsia="楷体" w:cs="楷体"/>
        </w:rPr>
      </w:pPr>
      <w:r>
        <w:rPr>
          <w:rFonts w:hint="eastAsia" w:ascii="楷体" w:hAnsi="楷体" w:eastAsia="楷体" w:cs="楷体"/>
        </w:rPr>
        <w:t>(2)高铝马钢型铁尾矿。该类尾矿年排出量不大，主要是分布在长江中下游宁芜一带。如江苏吉山铁矿、马钢姑山铁矿、南山铁矿及黄梅山铁矿等选矿厂。其主要特点是A1203含量较高，多数尾矿不含有伴生元素和组分，个别尾矿含有伴生硫、磷，小于0．074mm粒级含量占30%～60%。</w:t>
      </w:r>
    </w:p>
    <w:p>
      <w:pPr>
        <w:rPr>
          <w:rFonts w:hint="eastAsia" w:ascii="楷体" w:hAnsi="楷体" w:eastAsia="楷体" w:cs="楷体"/>
        </w:rPr>
      </w:pPr>
      <w:r>
        <w:rPr>
          <w:rFonts w:hint="eastAsia" w:ascii="楷体" w:hAnsi="楷体" w:eastAsia="楷体" w:cs="楷体"/>
        </w:rPr>
        <w:t>(3)高钙、镁邯郸型铁尾矿。该类尾矿主要集中在邯郸地区的铁矿山，如玉石洼、西石门、玉泉岭、符山、王家子等。主要伴生元素为S、Co，极微量的Cu、Ni、Zn、Pb、As、Au和Ag等，小于0．074mm粒级含量占50%～70%。</w:t>
      </w:r>
    </w:p>
    <w:p>
      <w:pPr>
        <w:rPr>
          <w:rFonts w:hint="eastAsia" w:ascii="楷体" w:hAnsi="楷体" w:eastAsia="楷体" w:cs="楷体"/>
        </w:rPr>
      </w:pPr>
      <w:r>
        <w:rPr>
          <w:rFonts w:hint="eastAsia" w:ascii="楷体" w:hAnsi="楷体" w:eastAsia="楷体" w:cs="楷体"/>
        </w:rPr>
        <w:t>(4)低钙、镁、铝、硅酒钢型铁尾矿。该类尾矿中主要非金属矿物是重晶石、碧玉、伴生元素有Co、Ni、Ge、Ga和Cu等，尾矿粒度小于0．074mm的占73．2%。</w:t>
      </w:r>
    </w:p>
    <w:p>
      <w:pPr>
        <w:rPr>
          <w:rFonts w:hint="eastAsia" w:ascii="楷体" w:hAnsi="楷体" w:eastAsia="楷体" w:cs="楷体"/>
        </w:rPr>
      </w:pPr>
      <w:r>
        <w:rPr>
          <w:rFonts w:hint="eastAsia" w:ascii="楷体" w:hAnsi="楷体" w:eastAsia="楷体" w:cs="楷体"/>
        </w:rPr>
        <w:t>多金属类铁尾矿主要分布在我国西南攀西地区、内蒙古包头地区和长江中下游的武钢地区。该类铁尾矿的特点是矿物成分复杂，伴生元素多，除含丰富有色金属外，还含一定量的稀有金属、贵金属及稀散元素。从价值上看，回收这类铁尾矿中的伴生元素，已远远超过主体金属铁的回收价值。如大冶型铁尾矿中除含有较高的铁外，还含有Cu、Co、S、Ni、Au、Ag、Se等；攀钢型铁尾矿中除含有数量可观的V、Ti外，还含有Co、Ni、Ga、S等；白云鄂博型铁尾矿中含有22．9%的铁矿物、8．6%的稀土矿物及15．O%的萤石等。</w:t>
      </w:r>
    </w:p>
    <w:p>
      <w:pPr>
        <w:rPr>
          <w:rFonts w:hint="eastAsia" w:ascii="楷体" w:hAnsi="楷体" w:eastAsia="楷体" w:cs="楷体"/>
        </w:rPr>
      </w:pPr>
    </w:p>
    <w:p>
      <w:pPr>
        <w:rPr>
          <w:rFonts w:hint="eastAsia" w:ascii="楷体" w:hAnsi="楷体" w:eastAsia="楷体" w:cs="楷体"/>
          <w:lang w:eastAsia="zh-CN"/>
        </w:rPr>
      </w:pPr>
      <w:r>
        <w:rPr>
          <w:rFonts w:hint="eastAsia" w:ascii="楷体" w:hAnsi="楷体" w:eastAsia="楷体" w:cs="楷体"/>
          <w:lang w:eastAsia="zh-CN"/>
        </w:rPr>
        <w:t>产品</w:t>
      </w:r>
      <w:r>
        <w:rPr>
          <w:rFonts w:hint="eastAsia" w:ascii="楷体" w:hAnsi="楷体" w:eastAsia="楷体" w:cs="楷体"/>
        </w:rPr>
        <w:t>关键词：</w:t>
      </w:r>
      <w:r>
        <w:rPr>
          <w:rFonts w:hint="eastAsia" w:ascii="楷体" w:hAnsi="楷体" w:eastAsia="楷体" w:cs="楷体"/>
          <w:b/>
          <w:bCs/>
          <w:color w:val="C00000"/>
          <w:u w:val="single"/>
          <w:lang w:eastAsia="zh-CN"/>
        </w:rPr>
        <w:fldChar w:fldCharType="begin"/>
      </w:r>
      <w:r>
        <w:rPr>
          <w:rFonts w:hint="eastAsia" w:ascii="楷体" w:hAnsi="楷体" w:eastAsia="楷体" w:cs="楷体"/>
          <w:b/>
          <w:bCs/>
          <w:color w:val="C00000"/>
          <w:u w:val="single"/>
          <w:lang w:eastAsia="zh-CN"/>
        </w:rPr>
        <w:instrText xml:space="preserve"> HYPERLINK "http://www.cn-hetong.com" </w:instrText>
      </w:r>
      <w:r>
        <w:rPr>
          <w:rFonts w:hint="eastAsia" w:ascii="楷体" w:hAnsi="楷体" w:eastAsia="楷体" w:cs="楷体"/>
          <w:b/>
          <w:bCs/>
          <w:color w:val="C00000"/>
          <w:u w:val="single"/>
          <w:lang w:eastAsia="zh-CN"/>
        </w:rPr>
        <w:fldChar w:fldCharType="separate"/>
      </w:r>
      <w:r>
        <w:rPr>
          <w:rStyle w:val="3"/>
          <w:rFonts w:hint="eastAsia" w:ascii="楷体" w:hAnsi="楷体" w:eastAsia="楷体" w:cs="楷体"/>
          <w:b/>
          <w:bCs/>
          <w:color w:val="C00000"/>
          <w:u w:val="single"/>
          <w:lang w:eastAsia="zh-CN"/>
        </w:rPr>
        <w:t>过滤机</w:t>
      </w:r>
      <w:r>
        <w:rPr>
          <w:rFonts w:hint="eastAsia" w:ascii="楷体" w:hAnsi="楷体" w:eastAsia="楷体" w:cs="楷体"/>
          <w:b/>
          <w:bCs/>
          <w:color w:val="C00000"/>
          <w:u w:val="single"/>
          <w:lang w:eastAsia="zh-CN"/>
        </w:rPr>
        <w:fldChar w:fldCharType="end"/>
      </w:r>
      <w:r>
        <w:rPr>
          <w:rFonts w:hint="eastAsia" w:ascii="楷体" w:hAnsi="楷体" w:eastAsia="楷体" w:cs="楷体"/>
        </w:rPr>
        <w:t>|</w:t>
      </w:r>
      <w:r>
        <w:rPr>
          <w:rFonts w:hint="eastAsia" w:ascii="楷体" w:hAnsi="楷体" w:eastAsia="楷体" w:cs="楷体"/>
          <w:lang w:eastAsia="zh-CN"/>
        </w:rPr>
        <w:t>脱水机</w:t>
      </w:r>
      <w:r>
        <w:rPr>
          <w:rFonts w:hint="eastAsia" w:ascii="楷体" w:hAnsi="楷体" w:eastAsia="楷体" w:cs="楷体"/>
        </w:rPr>
        <w:t>|</w:t>
      </w:r>
      <w:r>
        <w:rPr>
          <w:rFonts w:hint="eastAsia" w:ascii="楷体" w:hAnsi="楷体" w:eastAsia="楷体" w:cs="楷体"/>
          <w:b/>
          <w:bCs/>
          <w:color w:val="FF0000"/>
          <w:u w:val="single"/>
        </w:rPr>
        <w:fldChar w:fldCharType="begin"/>
      </w:r>
      <w:r>
        <w:rPr>
          <w:rFonts w:hint="eastAsia" w:ascii="楷体" w:hAnsi="楷体" w:eastAsia="楷体" w:cs="楷体"/>
          <w:b/>
          <w:bCs/>
          <w:color w:val="FF0000"/>
          <w:u w:val="single"/>
        </w:rPr>
        <w:instrText xml:space="preserve"> HYPERLINK "http://www.cn-hetong.com" </w:instrText>
      </w:r>
      <w:r>
        <w:rPr>
          <w:rFonts w:hint="eastAsia" w:ascii="楷体" w:hAnsi="楷体" w:eastAsia="楷体" w:cs="楷体"/>
          <w:b/>
          <w:bCs/>
          <w:color w:val="FF0000"/>
          <w:u w:val="single"/>
        </w:rPr>
        <w:fldChar w:fldCharType="separate"/>
      </w:r>
      <w:r>
        <w:rPr>
          <w:rStyle w:val="3"/>
          <w:rFonts w:hint="eastAsia" w:ascii="楷体" w:hAnsi="楷体" w:eastAsia="楷体" w:cs="楷体"/>
          <w:b/>
          <w:bCs/>
          <w:color w:val="FF0000"/>
          <w:u w:val="single"/>
        </w:rPr>
        <w:t>带式过滤机</w:t>
      </w:r>
      <w:r>
        <w:rPr>
          <w:rFonts w:hint="eastAsia" w:ascii="楷体" w:hAnsi="楷体" w:eastAsia="楷体" w:cs="楷体"/>
          <w:b/>
          <w:bCs/>
          <w:color w:val="FF0000"/>
          <w:u w:val="single"/>
        </w:rPr>
        <w:fldChar w:fldCharType="end"/>
      </w:r>
      <w:r>
        <w:rPr>
          <w:rFonts w:hint="eastAsia" w:ascii="楷体" w:hAnsi="楷体" w:eastAsia="楷体" w:cs="楷体"/>
        </w:rPr>
        <w:t>|</w:t>
      </w:r>
      <w:bookmarkStart w:id="0" w:name="_GoBack"/>
      <w:bookmarkEnd w:id="0"/>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002060"/>
          <w:u w:val="single"/>
          <w:lang w:eastAsia="zh-CN"/>
        </w:rPr>
        <w:fldChar w:fldCharType="begin"/>
      </w:r>
      <w:r>
        <w:rPr>
          <w:rFonts w:hint="eastAsia" w:ascii="楷体" w:hAnsi="楷体" w:eastAsia="楷体" w:cs="楷体"/>
          <w:b/>
          <w:bCs/>
          <w:color w:val="002060"/>
          <w:u w:val="single"/>
          <w:lang w:eastAsia="zh-CN"/>
        </w:rPr>
        <w:instrText xml:space="preserve"> HYPERLINK "http://www.cn-hetong.com" </w:instrText>
      </w:r>
      <w:r>
        <w:rPr>
          <w:rFonts w:hint="eastAsia" w:ascii="楷体" w:hAnsi="楷体" w:eastAsia="楷体" w:cs="楷体"/>
          <w:b/>
          <w:bCs/>
          <w:color w:val="002060"/>
          <w:u w:val="single"/>
          <w:lang w:eastAsia="zh-CN"/>
        </w:rPr>
        <w:fldChar w:fldCharType="separate"/>
      </w:r>
      <w:r>
        <w:rPr>
          <w:rStyle w:val="3"/>
          <w:rFonts w:hint="eastAsia" w:ascii="楷体" w:hAnsi="楷体" w:eastAsia="楷体" w:cs="楷体"/>
          <w:b/>
          <w:bCs/>
          <w:color w:val="002060"/>
          <w:u w:val="single"/>
          <w:lang w:eastAsia="zh-CN"/>
        </w:rPr>
        <w:t>过滤机配件</w:t>
      </w:r>
      <w:r>
        <w:rPr>
          <w:rFonts w:hint="eastAsia" w:ascii="楷体" w:hAnsi="楷体" w:eastAsia="楷体" w:cs="楷体"/>
          <w:b/>
          <w:bCs/>
          <w:color w:val="002060"/>
          <w:u w:val="single"/>
          <w:lang w:eastAsia="zh-CN"/>
        </w:rPr>
        <w:fldChar w:fldCharType="end"/>
      </w:r>
    </w:p>
    <w:p>
      <w:pPr>
        <w:rPr>
          <w:rFonts w:hint="eastAsia" w:ascii="楷体" w:hAnsi="楷体" w:eastAsia="楷体" w:cs="楷体"/>
          <w:lang w:eastAsia="zh-CN"/>
        </w:rPr>
      </w:pPr>
      <w:r>
        <w:rPr>
          <w:rFonts w:hint="eastAsia" w:ascii="楷体" w:hAnsi="楷体" w:eastAsia="楷体" w:cs="楷体"/>
          <w:lang w:eastAsia="zh-CN"/>
        </w:rPr>
        <w:t>行业关键词：</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b w:val="0"/>
          <w:bCs w:val="0"/>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rPr>
        <w:t>适用行业：</w:t>
      </w:r>
      <w:r>
        <w:rPr>
          <w:rFonts w:hint="eastAsia" w:ascii="楷体" w:hAnsi="楷体" w:eastAsia="楷体" w:cs="楷体"/>
          <w:b w:val="0"/>
          <w:bCs w:val="0"/>
        </w:rPr>
        <w:t>矿冶|化肥|医药|染料|制碱|发酵|稀土|无机盐|造纸|环保|</w:t>
      </w:r>
      <w:r>
        <w:rPr>
          <w:rFonts w:hint="eastAsia" w:ascii="楷体" w:hAnsi="楷体" w:eastAsia="楷体" w:cs="楷体"/>
          <w:b w:val="0"/>
          <w:bCs w:val="0"/>
          <w:lang w:eastAsia="zh-CN"/>
        </w:rPr>
        <w:t>化工</w:t>
      </w:r>
      <w:r>
        <w:rPr>
          <w:rFonts w:hint="eastAsia" w:ascii="楷体" w:hAnsi="楷体" w:eastAsia="楷体" w:cs="楷体"/>
          <w:b w:val="0"/>
          <w:bCs w:val="0"/>
        </w:rPr>
        <w:t>|</w:t>
      </w:r>
      <w:r>
        <w:rPr>
          <w:rFonts w:hint="eastAsia" w:ascii="楷体" w:hAnsi="楷体" w:eastAsia="楷体" w:cs="楷体"/>
          <w:b w:val="0"/>
          <w:bCs w:val="0"/>
          <w:lang w:eastAsia="zh-CN"/>
        </w:rPr>
        <w:t>新能源</w:t>
      </w:r>
    </w:p>
    <w:p>
      <w:pPr>
        <w:rPr>
          <w:rFonts w:hint="eastAsia" w:ascii="楷体" w:hAnsi="楷体" w:eastAsia="楷体" w:cs="楷体"/>
        </w:rPr>
      </w:pPr>
      <w:r>
        <w:rPr>
          <w:rFonts w:hint="eastAsia" w:ascii="楷体" w:hAnsi="楷体" w:eastAsia="楷体" w:cs="楷体"/>
        </w:rPr>
        <w:t>用途：脱水|</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|选煤|干燥过滤|药液过滤|</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lang w:eastAsia="zh-CN"/>
        </w:rPr>
        <w:t>标签：</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p>
    <w:p>
      <w:pPr>
        <w:rPr>
          <w:rFonts w:hint="eastAsia" w:ascii="楷体" w:hAnsi="楷体" w:eastAsia="楷体" w:cs="楷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lucida Grand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64D23"/>
    <w:rsid w:val="0267438C"/>
    <w:rsid w:val="23564D23"/>
    <w:rsid w:val="27E43F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2017-06-16T12:01:00Z</dcterms:created>
  <dc:creator>Administrator</dc:creator>
  <cp:lastModifiedBy>Administrator</cp:lastModifiedBy>
  <dcterms:modified xsi:type="dcterms:W3CDTF">2017-08-02T04:48:30Z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