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 xml:space="preserve">的防腐处理    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在工业行业中，</w:t>
      </w:r>
      <w:r>
        <w:rPr>
          <w:rFonts w:hint="eastAsia" w:ascii="楷体" w:hAnsi="楷体" w:eastAsia="楷体" w:cs="楷体"/>
          <w:lang w:eastAsia="zh-CN"/>
        </w:rPr>
        <w:t>真空带式过滤机</w:t>
      </w:r>
      <w:r>
        <w:rPr>
          <w:rFonts w:hint="eastAsia" w:ascii="楷体" w:hAnsi="楷体" w:eastAsia="楷体" w:cs="楷体"/>
        </w:rPr>
        <w:t>主要是用于废水的处理。不过为了增加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的使用寿命，除了要按照正确的操作步骤外，还需做好相应的防腐工作。</w:t>
      </w:r>
    </w:p>
    <w:p>
      <w:pPr>
        <w:ind w:firstLine="42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通常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的防腐处理主要是对钢材的表面去除污物和锈层。由于长期在污染的环境中工作，设备的表面会出现黒氧代皮，它是电化学腐蚀的根源，所以必须除干净，最好达到sa2.5级的表面处理，再对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涂刷专用防腐漆。目前对于新购置的设备来说，一般外壳表面都涂刷了一层防水、防氧化、防电解质穿透的涂层，但是随着时间的推移，难免会出现图层掉落的问题。因此后期的维护工作就显得尤为重要。</w:t>
      </w:r>
    </w:p>
    <w:p>
      <w:pPr>
        <w:ind w:firstLine="420"/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产品</w:t>
      </w:r>
      <w:r>
        <w:rPr>
          <w:rFonts w:hint="eastAsia" w:ascii="楷体" w:hAnsi="楷体" w:eastAsia="楷体" w:cs="楷体"/>
        </w:rPr>
        <w:t>关键词：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t>过滤机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lang w:eastAsia="zh-CN"/>
        </w:rPr>
        <w:t>脱水机</w:t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FF0000"/>
          <w:u w:val="single"/>
        </w:rPr>
        <w:t>带式过滤机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t>过滤机配件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行业关键词：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适用行业：</w:t>
      </w:r>
      <w:r>
        <w:rPr>
          <w:rFonts w:hint="eastAsia" w:ascii="楷体" w:hAnsi="楷体" w:eastAsia="楷体" w:cs="楷体"/>
          <w:b w:val="0"/>
          <w:bCs w:val="0"/>
        </w:rPr>
        <w:t>矿冶|化肥|医药|染料|制碱|发酵|稀土|无机盐|造纸|环保|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化工</w:t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新能源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用途：脱水|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|选煤|干燥过滤|药液过滤|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eastAsia="zh-CN"/>
        </w:rPr>
        <w:t>标签：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</w:p>
    <w:p>
      <w:pPr>
        <w:rPr>
          <w:rFonts w:hint="eastAsia" w:ascii="楷体" w:hAnsi="楷体" w:eastAsia="楷体" w:cs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A4DC5"/>
    <w:rsid w:val="137650FA"/>
    <w:rsid w:val="254A4DC5"/>
    <w:rsid w:val="6B1E06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2017-06-16T04:52:00Z</dcterms:created>
  <dc:creator>Administrator</dc:creator>
  <cp:lastModifiedBy>Administrator</cp:lastModifiedBy>
  <dcterms:modified xsi:type="dcterms:W3CDTF">2017-08-02T02:05:25Z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